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AF" w:rsidRDefault="0073015B">
      <w:pPr>
        <w:rPr>
          <w:rFonts w:ascii="Times New Roman" w:hAnsi="Times New Roman" w:cs="Times New Roman"/>
          <w:b/>
          <w:sz w:val="24"/>
          <w:szCs w:val="24"/>
        </w:rPr>
      </w:pPr>
      <w:r w:rsidRPr="007301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алгебре 9 класс</w:t>
      </w:r>
    </w:p>
    <w:p w:rsidR="0073015B" w:rsidRPr="0073015B" w:rsidRDefault="0073015B" w:rsidP="0073015B">
      <w:pPr>
        <w:ind w:firstLine="567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Настоящая рабочая программа курса </w:t>
      </w:r>
      <w:r w:rsidRPr="0073015B">
        <w:rPr>
          <w:rFonts w:ascii="Times New Roman" w:hAnsi="Times New Roman" w:cs="Times New Roman"/>
          <w:color w:val="000000" w:themeColor="text1"/>
        </w:rPr>
        <w:t>алгебры</w:t>
      </w:r>
      <w:r w:rsidRPr="0073015B">
        <w:rPr>
          <w:rFonts w:ascii="Times New Roman" w:hAnsi="Times New Roman" w:cs="Times New Roman"/>
        </w:rPr>
        <w:t xml:space="preserve">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tabs>
          <w:tab w:val="left" w:pos="851"/>
        </w:tabs>
        <w:spacing w:after="160" w:line="259" w:lineRule="auto"/>
        <w:jc w:val="both"/>
      </w:pPr>
      <w:r w:rsidRPr="0073015B">
        <w:t>Федеральный закон «Об образовании в Российской Федерации» № 273-ФЗ от 29.12.2012, "(в действующей редакции);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tabs>
          <w:tab w:val="left" w:pos="851"/>
        </w:tabs>
        <w:spacing w:after="160" w:line="259" w:lineRule="auto"/>
        <w:jc w:val="both"/>
      </w:pPr>
      <w:r w:rsidRPr="0073015B"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tabs>
          <w:tab w:val="left" w:pos="851"/>
        </w:tabs>
        <w:spacing w:after="160" w:line="259" w:lineRule="auto"/>
        <w:jc w:val="both"/>
      </w:pPr>
      <w:r w:rsidRPr="0073015B"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73015B">
        <w:t>Минобрнауки</w:t>
      </w:r>
      <w:proofErr w:type="spellEnd"/>
      <w:r w:rsidRPr="0073015B">
        <w:t xml:space="preserve"> России от 17 декабря 2010 г. № 1897 (в действующей редакции);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tabs>
          <w:tab w:val="left" w:pos="851"/>
        </w:tabs>
        <w:spacing w:after="160" w:line="259" w:lineRule="auto"/>
        <w:jc w:val="both"/>
        <w:rPr>
          <w:b/>
          <w:bCs/>
          <w:shd w:val="clear" w:color="auto" w:fill="FFFFFF"/>
        </w:rPr>
      </w:pPr>
      <w:r w:rsidRPr="0073015B">
        <w:rPr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73015B">
        <w:rPr>
          <w:b/>
          <w:bCs/>
          <w:shd w:val="clear" w:color="auto" w:fill="FFFFFF"/>
        </w:rPr>
        <w:t xml:space="preserve">  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tabs>
          <w:tab w:val="left" w:pos="851"/>
        </w:tabs>
        <w:spacing w:after="160" w:line="259" w:lineRule="auto"/>
        <w:jc w:val="both"/>
      </w:pPr>
      <w:r w:rsidRPr="0073015B">
        <w:t xml:space="preserve">Приказ </w:t>
      </w:r>
      <w:proofErr w:type="spellStart"/>
      <w:r w:rsidRPr="0073015B">
        <w:t>Минобрнауки</w:t>
      </w:r>
      <w:proofErr w:type="spellEnd"/>
      <w:r w:rsidRPr="0073015B"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76" w:lineRule="auto"/>
        <w:jc w:val="both"/>
        <w:rPr>
          <w:color w:val="242729"/>
        </w:rPr>
      </w:pPr>
      <w:r w:rsidRPr="0073015B">
        <w:t xml:space="preserve">Концепция развития </w:t>
      </w:r>
      <w:r w:rsidRPr="0073015B">
        <w:rPr>
          <w:color w:val="242729"/>
        </w:rPr>
        <w:t>математического образования в РФ (утв. распоряжением Правительства РФ от 24 декабря 2013 г. N 2506-р)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jc w:val="both"/>
        <w:rPr>
          <w:color w:val="242729"/>
        </w:rPr>
      </w:pPr>
      <w:proofErr w:type="spellStart"/>
      <w:r w:rsidRPr="0073015B">
        <w:t>СанПиН</w:t>
      </w:r>
      <w:proofErr w:type="spellEnd"/>
      <w:r w:rsidRPr="0073015B"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jc w:val="both"/>
        <w:rPr>
          <w:color w:val="242729"/>
        </w:rPr>
      </w:pPr>
      <w:r w:rsidRPr="0073015B"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73015B">
        <w:t>СанПин</w:t>
      </w:r>
      <w:proofErr w:type="spellEnd"/>
      <w:r w:rsidRPr="0073015B">
        <w:t xml:space="preserve"> 2.4.2.2821-10 «Санитарн</w:t>
      </w:r>
      <w:proofErr w:type="gramStart"/>
      <w:r w:rsidRPr="0073015B">
        <w:t>о-</w:t>
      </w:r>
      <w:proofErr w:type="gramEnd"/>
      <w:r w:rsidRPr="0073015B">
        <w:t xml:space="preserve"> эпидемиологические требования к условиям и организации обучения в общеобразовательных учреждениях;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jc w:val="both"/>
        <w:rPr>
          <w:color w:val="242729"/>
        </w:rPr>
      </w:pPr>
      <w:r w:rsidRPr="0073015B"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jc w:val="both"/>
        <w:rPr>
          <w:color w:val="242729"/>
        </w:rPr>
      </w:pPr>
      <w:r w:rsidRPr="0073015B">
        <w:t xml:space="preserve">Письмо </w:t>
      </w:r>
      <w:proofErr w:type="spellStart"/>
      <w:r w:rsidRPr="0073015B">
        <w:t>Минобрнауки</w:t>
      </w:r>
      <w:proofErr w:type="spellEnd"/>
      <w:r w:rsidRPr="0073015B">
        <w:t xml:space="preserve"> России от 07.08.2015 г. №08-1228 «О направлении рекомендаций»;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60" w:line="259" w:lineRule="auto"/>
        <w:jc w:val="both"/>
        <w:rPr>
          <w:color w:val="242729"/>
        </w:rPr>
      </w:pPr>
      <w:r w:rsidRPr="0073015B">
        <w:t xml:space="preserve"> Основная образовательная программа основного общего образования ГБОУ РМШИ;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jc w:val="both"/>
        <w:rPr>
          <w:color w:val="242729"/>
        </w:rPr>
      </w:pPr>
      <w:r w:rsidRPr="0073015B">
        <w:t xml:space="preserve">Положение о рабочей программе ГБОУ РМШИ; </w:t>
      </w:r>
    </w:p>
    <w:p w:rsidR="0073015B" w:rsidRPr="0073015B" w:rsidRDefault="0073015B" w:rsidP="0073015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9" w:lineRule="auto"/>
        <w:jc w:val="both"/>
        <w:rPr>
          <w:color w:val="242729"/>
        </w:rPr>
      </w:pPr>
      <w:r w:rsidRPr="0073015B">
        <w:t>Рабочая программа воспитания  ГБОУ РМШИ.</w:t>
      </w:r>
    </w:p>
    <w:p w:rsidR="0073015B" w:rsidRPr="0073015B" w:rsidRDefault="0073015B" w:rsidP="0073015B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highlight w:val="white"/>
        </w:rPr>
      </w:pPr>
      <w:r w:rsidRPr="0073015B">
        <w:rPr>
          <w:rFonts w:ascii="Times New Roman" w:hAnsi="Times New Roman" w:cs="Times New Roman"/>
          <w:color w:val="000000" w:themeColor="text1"/>
        </w:rPr>
        <w:t>Примерная авторская программа (Сборник рабочих программ. 7—9 классы</w:t>
      </w:r>
      <w:proofErr w:type="gramStart"/>
      <w:r w:rsidRPr="0073015B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73015B">
        <w:rPr>
          <w:rFonts w:ascii="Times New Roman" w:hAnsi="Times New Roman" w:cs="Times New Roman"/>
          <w:color w:val="000000" w:themeColor="text1"/>
        </w:rPr>
        <w:t xml:space="preserve"> пособие для учителей </w:t>
      </w:r>
      <w:proofErr w:type="spellStart"/>
      <w:r w:rsidRPr="0073015B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73015B">
        <w:rPr>
          <w:rFonts w:ascii="Times New Roman" w:hAnsi="Times New Roman" w:cs="Times New Roman"/>
          <w:color w:val="000000" w:themeColor="text1"/>
        </w:rPr>
        <w:t xml:space="preserve">. организаций / [составитель Т. А. </w:t>
      </w:r>
      <w:proofErr w:type="spellStart"/>
      <w:r w:rsidRPr="0073015B">
        <w:rPr>
          <w:rFonts w:ascii="Times New Roman" w:hAnsi="Times New Roman" w:cs="Times New Roman"/>
          <w:color w:val="000000" w:themeColor="text1"/>
        </w:rPr>
        <w:t>Бурмистрова</w:t>
      </w:r>
      <w:proofErr w:type="spellEnd"/>
      <w:r w:rsidRPr="0073015B">
        <w:rPr>
          <w:rFonts w:ascii="Times New Roman" w:hAnsi="Times New Roman" w:cs="Times New Roman"/>
          <w:color w:val="000000" w:themeColor="text1"/>
        </w:rPr>
        <w:t>]. — 2-е изд., доп. — М. : Просвещение, 2014. — 96 с. — ISBN 978-5-09-030653-9.</w:t>
      </w:r>
      <w:r w:rsidRPr="0073015B">
        <w:rPr>
          <w:rFonts w:ascii="Times New Roman" w:eastAsia="Calibri" w:hAnsi="Times New Roman" w:cs="Times New Roman"/>
          <w:color w:val="000000" w:themeColor="text1"/>
          <w:lang w:eastAsia="ar-SA"/>
        </w:rPr>
        <w:t>)</w:t>
      </w:r>
    </w:p>
    <w:p w:rsidR="0073015B" w:rsidRPr="0073015B" w:rsidRDefault="0073015B" w:rsidP="0073015B">
      <w:pPr>
        <w:rPr>
          <w:rFonts w:ascii="Times New Roman" w:hAnsi="Times New Roman" w:cs="Times New Roman"/>
        </w:rPr>
      </w:pPr>
    </w:p>
    <w:p w:rsidR="0073015B" w:rsidRPr="0073015B" w:rsidRDefault="0073015B" w:rsidP="0073015B">
      <w:pPr>
        <w:shd w:val="clear" w:color="auto" w:fill="FFFFFF"/>
        <w:ind w:firstLine="567"/>
        <w:rPr>
          <w:rFonts w:ascii="Times New Roman" w:hAnsi="Times New Roman" w:cs="Times New Roman"/>
          <w:b/>
          <w:u w:val="single"/>
        </w:rPr>
      </w:pPr>
      <w:proofErr w:type="spellStart"/>
      <w:r w:rsidRPr="0073015B">
        <w:rPr>
          <w:rFonts w:ascii="Times New Roman" w:hAnsi="Times New Roman" w:cs="Times New Roman"/>
          <w:b/>
          <w:u w:val="single"/>
        </w:rPr>
        <w:t>Адресность</w:t>
      </w:r>
      <w:proofErr w:type="spellEnd"/>
      <w:r w:rsidRPr="0073015B">
        <w:rPr>
          <w:rFonts w:ascii="Times New Roman" w:hAnsi="Times New Roman" w:cs="Times New Roman"/>
          <w:b/>
          <w:u w:val="single"/>
        </w:rPr>
        <w:t xml:space="preserve"> (специфика класса) </w:t>
      </w:r>
    </w:p>
    <w:p w:rsidR="0073015B" w:rsidRPr="0073015B" w:rsidRDefault="0073015B" w:rsidP="0073015B">
      <w:pPr>
        <w:tabs>
          <w:tab w:val="left" w:pos="0"/>
          <w:tab w:val="left" w:pos="426"/>
          <w:tab w:val="left" w:pos="1040"/>
        </w:tabs>
        <w:ind w:firstLine="567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>Настоящая рабочая программа  курса алгебры и начал анализа разработана для  учащихся 9Б класса основной школы.</w:t>
      </w:r>
    </w:p>
    <w:p w:rsidR="0073015B" w:rsidRPr="0073015B" w:rsidRDefault="0073015B" w:rsidP="0073015B">
      <w:pPr>
        <w:tabs>
          <w:tab w:val="left" w:pos="0"/>
          <w:tab w:val="left" w:pos="426"/>
          <w:tab w:val="left" w:pos="1040"/>
        </w:tabs>
        <w:ind w:firstLine="567"/>
        <w:rPr>
          <w:rFonts w:ascii="Times New Roman" w:hAnsi="Times New Roman" w:cs="Times New Roman"/>
        </w:rPr>
      </w:pPr>
    </w:p>
    <w:p w:rsidR="0073015B" w:rsidRPr="0073015B" w:rsidRDefault="0073015B" w:rsidP="0073015B">
      <w:pPr>
        <w:tabs>
          <w:tab w:val="left" w:pos="0"/>
          <w:tab w:val="left" w:pos="426"/>
          <w:tab w:val="left" w:pos="1040"/>
        </w:tabs>
        <w:rPr>
          <w:rFonts w:ascii="Times New Roman" w:hAnsi="Times New Roman" w:cs="Times New Roman"/>
        </w:rPr>
      </w:pP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73015B">
        <w:rPr>
          <w:rFonts w:ascii="Times New Roman" w:hAnsi="Times New Roman" w:cs="Times New Roman"/>
          <w:b/>
        </w:rPr>
        <w:t xml:space="preserve">Целями реализации программы являются: </w:t>
      </w:r>
    </w:p>
    <w:p w:rsidR="0073015B" w:rsidRPr="0073015B" w:rsidRDefault="0073015B" w:rsidP="007301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 xml:space="preserve">достижение учениками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3015B" w:rsidRPr="0073015B" w:rsidRDefault="0073015B" w:rsidP="007301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 xml:space="preserve"> становление и развитие личности </w:t>
      </w:r>
      <w:proofErr w:type="gramStart"/>
      <w:r w:rsidRPr="0073015B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73015B">
        <w:rPr>
          <w:rFonts w:ascii="Times New Roman" w:hAnsi="Times New Roman" w:cs="Times New Roman"/>
          <w:color w:val="000000"/>
        </w:rPr>
        <w:t xml:space="preserve"> в ее самобытности, уникальности, неповторимости;  </w:t>
      </w:r>
    </w:p>
    <w:p w:rsidR="0073015B" w:rsidRPr="0073015B" w:rsidRDefault="0073015B" w:rsidP="007301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 xml:space="preserve">развитие мышления, прежде всего абстрактного, с опорой на эвристические приемы познания;  </w:t>
      </w:r>
    </w:p>
    <w:p w:rsidR="0073015B" w:rsidRPr="0073015B" w:rsidRDefault="0073015B" w:rsidP="007301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>формировать  математический  стиль  мышления, эвристические приемы мышления, как общего, так и конкретного характера.</w:t>
      </w:r>
    </w:p>
    <w:p w:rsidR="0073015B" w:rsidRPr="0073015B" w:rsidRDefault="0073015B" w:rsidP="007301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360" w:firstLine="709"/>
        <w:jc w:val="both"/>
        <w:rPr>
          <w:rFonts w:ascii="Times New Roman" w:hAnsi="Times New Roman" w:cs="Times New Roman"/>
          <w:color w:val="000000"/>
        </w:rPr>
      </w:pP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Достижение поставленных целей при разработке и реализации программы предусматривает решение следующих </w:t>
      </w:r>
      <w:r w:rsidRPr="0073015B">
        <w:rPr>
          <w:rFonts w:ascii="Times New Roman" w:hAnsi="Times New Roman" w:cs="Times New Roman"/>
          <w:b/>
        </w:rPr>
        <w:t>основных задач:</w:t>
      </w:r>
      <w:r w:rsidRPr="0073015B">
        <w:rPr>
          <w:rFonts w:ascii="Times New Roman" w:hAnsi="Times New Roman" w:cs="Times New Roman"/>
        </w:rPr>
        <w:t xml:space="preserve">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 (ФГОС СОО); 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 обеспечение преемственности начального общего, основного∙ общего, среднего общего образования;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 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 формирование представлений о математике как универсальном языке науки, средстве моделирования явлений и процессов; об идеях и методах математики;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 формирование умения извлекать информацию, новое знание, работать с учебным математическим текстом;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овладение математическими знаниями и умениями, необходимыми в повседневной жизни, для изучения смежных дисциплин, для продолжения образования;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 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способствовать тому, чтобы углубленное изучение предмета не воспринималось как простое накопление учащимися математических знаний или отработку умения решать задачи повышенного уровня сложности, а было плодотворным сотрудничеством учителя с учениками по исследованию каждой математической задачи;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lastRenderedPageBreak/>
        <w:t xml:space="preserve">-  формировать умение исследовать задачи прикладного </w:t>
      </w:r>
      <w:proofErr w:type="spellStart"/>
      <w:r w:rsidRPr="0073015B">
        <w:rPr>
          <w:rFonts w:ascii="Times New Roman" w:hAnsi="Times New Roman" w:cs="Times New Roman"/>
        </w:rPr>
        <w:t>содержания</w:t>
      </w:r>
      <w:proofErr w:type="gramStart"/>
      <w:r w:rsidRPr="0073015B">
        <w:rPr>
          <w:rFonts w:ascii="Times New Roman" w:hAnsi="Times New Roman" w:cs="Times New Roman"/>
        </w:rPr>
        <w:t>,т</w:t>
      </w:r>
      <w:proofErr w:type="gramEnd"/>
      <w:r w:rsidRPr="0073015B">
        <w:rPr>
          <w:rFonts w:ascii="Times New Roman" w:hAnsi="Times New Roman" w:cs="Times New Roman"/>
        </w:rPr>
        <w:t>ребующие</w:t>
      </w:r>
      <w:proofErr w:type="spellEnd"/>
      <w:r w:rsidRPr="0073015B">
        <w:rPr>
          <w:rFonts w:ascii="Times New Roman" w:hAnsi="Times New Roman" w:cs="Times New Roman"/>
        </w:rPr>
        <w:t xml:space="preserve"> для решения достаточно сложных математических средств;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применять в работе проблемно-поисковую и исследовательскую технологии.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создавать условия, мотивы, развивающую среду, обеспечивающую условия для формирования ключевых компетентностей; 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ориентировать учебный процесс на развитие самостоятельности и ответственности ученика за результаты своей деятельности; </w:t>
      </w:r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73015B">
        <w:rPr>
          <w:rFonts w:ascii="Times New Roman" w:hAnsi="Times New Roman" w:cs="Times New Roman"/>
        </w:rPr>
        <w:t xml:space="preserve">- развивать познавательную и исследовательскую компетентность учащихся в не только на уроках, но и во внеурочной деятельности; </w:t>
      </w:r>
      <w:proofErr w:type="gramEnd"/>
    </w:p>
    <w:p w:rsidR="0073015B" w:rsidRPr="0073015B" w:rsidRDefault="0073015B" w:rsidP="0073015B">
      <w:pPr>
        <w:shd w:val="clear" w:color="auto" w:fill="FFFFFF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- учить планировать свою деятельность, критически ее оценивать, принимать самостоятельные решения, отстаивать свои взгляды и убеждения. </w:t>
      </w:r>
    </w:p>
    <w:p w:rsidR="0073015B" w:rsidRPr="0073015B" w:rsidRDefault="0073015B" w:rsidP="007301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>При реализации программы обеспечивается преемственность между основным общим образованием и средним.</w:t>
      </w:r>
    </w:p>
    <w:p w:rsidR="0073015B" w:rsidRPr="0073015B" w:rsidRDefault="0073015B" w:rsidP="007301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015B" w:rsidRPr="0073015B" w:rsidRDefault="0073015B" w:rsidP="0073015B">
      <w:pPr>
        <w:shd w:val="clear" w:color="auto" w:fill="FFFFFF"/>
        <w:tabs>
          <w:tab w:val="center" w:pos="4925"/>
          <w:tab w:val="left" w:pos="7218"/>
        </w:tabs>
        <w:ind w:firstLine="709"/>
        <w:jc w:val="center"/>
        <w:rPr>
          <w:rFonts w:ascii="Times New Roman" w:hAnsi="Times New Roman" w:cs="Times New Roman"/>
          <w:b/>
        </w:rPr>
      </w:pPr>
      <w:r w:rsidRPr="0073015B">
        <w:rPr>
          <w:rFonts w:ascii="Times New Roman" w:hAnsi="Times New Roman" w:cs="Times New Roman"/>
          <w:b/>
        </w:rPr>
        <w:t>Общая характеристика курса</w:t>
      </w:r>
    </w:p>
    <w:p w:rsidR="0073015B" w:rsidRPr="0073015B" w:rsidRDefault="0073015B" w:rsidP="0073015B">
      <w:pPr>
        <w:ind w:firstLine="709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 в соответствии с особенностями углублённого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Pr="0073015B">
        <w:rPr>
          <w:rFonts w:ascii="Times New Roman" w:hAnsi="Times New Roman" w:cs="Times New Roman"/>
          <w:i/>
        </w:rPr>
        <w:t>умения учиться</w:t>
      </w:r>
      <w:r w:rsidRPr="0073015B">
        <w:rPr>
          <w:rFonts w:ascii="Times New Roman" w:hAnsi="Times New Roman" w:cs="Times New Roman"/>
        </w:rPr>
        <w:t>.</w:t>
      </w:r>
    </w:p>
    <w:p w:rsidR="0073015B" w:rsidRPr="0073015B" w:rsidRDefault="0073015B" w:rsidP="0073015B">
      <w:pPr>
        <w:ind w:firstLine="709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  Данная программа ориентирована на реализацию </w:t>
      </w:r>
      <w:proofErr w:type="spellStart"/>
      <w:r w:rsidRPr="0073015B">
        <w:rPr>
          <w:rFonts w:ascii="Times New Roman" w:hAnsi="Times New Roman" w:cs="Times New Roman"/>
        </w:rPr>
        <w:t>системно-деятельностного</w:t>
      </w:r>
      <w:proofErr w:type="spellEnd"/>
      <w:r w:rsidRPr="0073015B">
        <w:rPr>
          <w:rFonts w:ascii="Times New Roman" w:hAnsi="Times New Roman" w:cs="Times New Roman"/>
        </w:rPr>
        <w:t xml:space="preserve"> подхода к процессу обучения, который обеспечивает: </w:t>
      </w:r>
    </w:p>
    <w:p w:rsidR="0073015B" w:rsidRPr="0073015B" w:rsidRDefault="0073015B" w:rsidP="00730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обучающихся;</w:t>
      </w:r>
    </w:p>
    <w:p w:rsidR="0073015B" w:rsidRPr="0073015B" w:rsidRDefault="0073015B" w:rsidP="00730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 xml:space="preserve">формирование готовности </w:t>
      </w:r>
      <w:proofErr w:type="gramStart"/>
      <w:r w:rsidRPr="0073015B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3015B">
        <w:rPr>
          <w:rFonts w:ascii="Times New Roman" w:hAnsi="Times New Roman" w:cs="Times New Roman"/>
          <w:color w:val="000000"/>
        </w:rPr>
        <w:t xml:space="preserve"> к саморазвитию и непрерывному образованию;</w:t>
      </w:r>
    </w:p>
    <w:p w:rsidR="0073015B" w:rsidRPr="0073015B" w:rsidRDefault="0073015B" w:rsidP="00730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 xml:space="preserve">формирование активной учебно-познавательной деятельности </w:t>
      </w:r>
      <w:proofErr w:type="gramStart"/>
      <w:r w:rsidRPr="0073015B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3015B">
        <w:rPr>
          <w:rFonts w:ascii="Times New Roman" w:hAnsi="Times New Roman" w:cs="Times New Roman"/>
          <w:color w:val="000000"/>
        </w:rPr>
        <w:t>;</w:t>
      </w:r>
    </w:p>
    <w:p w:rsidR="0073015B" w:rsidRPr="0073015B" w:rsidRDefault="0073015B" w:rsidP="00730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>формирование позитивного отношения к познанию научной картины мира;</w:t>
      </w:r>
    </w:p>
    <w:p w:rsidR="0073015B" w:rsidRPr="0073015B" w:rsidRDefault="0073015B" w:rsidP="00730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 xml:space="preserve">осознанную организацию </w:t>
      </w:r>
      <w:proofErr w:type="gramStart"/>
      <w:r w:rsidRPr="0073015B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3015B">
        <w:rPr>
          <w:rFonts w:ascii="Times New Roman" w:hAnsi="Times New Roman" w:cs="Times New Roman"/>
          <w:color w:val="000000"/>
        </w:rPr>
        <w:t xml:space="preserve"> своей деятельности, а также адекватное её оценивание;</w:t>
      </w:r>
    </w:p>
    <w:p w:rsidR="0073015B" w:rsidRPr="0073015B" w:rsidRDefault="0073015B" w:rsidP="00730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73015B">
        <w:rPr>
          <w:rFonts w:ascii="Times New Roman" w:hAnsi="Times New Roman" w:cs="Times New Roman"/>
          <w:color w:val="000000"/>
        </w:rPr>
        <w:t>построение развивающей образовательной среды обучения.</w:t>
      </w:r>
    </w:p>
    <w:p w:rsidR="0073015B" w:rsidRPr="0073015B" w:rsidRDefault="0073015B" w:rsidP="0073015B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Times New Roman" w:hAnsi="Times New Roman" w:cs="Times New Roman"/>
          <w:color w:val="000000"/>
        </w:rPr>
      </w:pPr>
    </w:p>
    <w:p w:rsidR="0073015B" w:rsidRPr="0073015B" w:rsidRDefault="0073015B" w:rsidP="0073015B">
      <w:pPr>
        <w:ind w:firstLine="709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>Учебный предмет «Алгебра» входит в перечень учебных предметов, обязательных для изучения в средней (полной) общеобразовательной школе.</w:t>
      </w:r>
    </w:p>
    <w:p w:rsidR="0073015B" w:rsidRPr="0073015B" w:rsidRDefault="0073015B" w:rsidP="0073015B">
      <w:pPr>
        <w:ind w:firstLine="709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 Данная программа предусматривает изучение предмета на базовом уровне.</w:t>
      </w:r>
    </w:p>
    <w:p w:rsidR="0073015B" w:rsidRPr="0073015B" w:rsidRDefault="0073015B" w:rsidP="0073015B">
      <w:pPr>
        <w:ind w:firstLine="709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Программа реализует авторские идеи развивающего базового обучения алгебре, которое достигается особенностями изложения теоретического материала и системой упражнений на </w:t>
      </w:r>
      <w:r w:rsidRPr="0073015B">
        <w:rPr>
          <w:rFonts w:ascii="Times New Roman" w:hAnsi="Times New Roman" w:cs="Times New Roman"/>
        </w:rPr>
        <w:lastRenderedPageBreak/>
        <w:t>сравнение, анализ, выделение главного, установление связей, классификацию, обобщение и систематизацию. Особо акцентируется содержательное раскрытие алгебраических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</w:t>
      </w:r>
    </w:p>
    <w:p w:rsidR="0073015B" w:rsidRPr="0073015B" w:rsidRDefault="0073015B" w:rsidP="007301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73015B" w:rsidRPr="0073015B" w:rsidRDefault="0073015B" w:rsidP="007301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73015B" w:rsidRPr="0073015B" w:rsidRDefault="0073015B" w:rsidP="007301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73015B">
        <w:rPr>
          <w:rFonts w:ascii="Times New Roman" w:hAnsi="Times New Roman" w:cs="Times New Roman"/>
          <w:b/>
        </w:rPr>
        <w:t>Место данного курса предмета в учебном плане.</w:t>
      </w:r>
    </w:p>
    <w:p w:rsidR="0073015B" w:rsidRPr="0073015B" w:rsidRDefault="0073015B" w:rsidP="0073015B">
      <w:pPr>
        <w:ind w:firstLine="709"/>
        <w:jc w:val="both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 xml:space="preserve">Согласно учебному плану на изучение «Алгебры»  на  базовом уровне отводится в 9 классе 102 часов в год, 3 часа в неделю.    </w:t>
      </w:r>
    </w:p>
    <w:p w:rsidR="0073015B" w:rsidRPr="0073015B" w:rsidRDefault="0073015B" w:rsidP="0073015B">
      <w:pPr>
        <w:ind w:firstLine="709"/>
        <w:rPr>
          <w:rFonts w:ascii="Times New Roman" w:hAnsi="Times New Roman" w:cs="Times New Roman"/>
        </w:rPr>
      </w:pPr>
      <w:r w:rsidRPr="0073015B">
        <w:rPr>
          <w:rFonts w:ascii="Times New Roman" w:hAnsi="Times New Roman" w:cs="Times New Roman"/>
        </w:rPr>
        <w:t>Срок реализации рабочей программы 1 год.</w:t>
      </w:r>
    </w:p>
    <w:p w:rsidR="0073015B" w:rsidRPr="0073015B" w:rsidRDefault="0073015B">
      <w:pPr>
        <w:rPr>
          <w:rFonts w:ascii="Times New Roman" w:hAnsi="Times New Roman" w:cs="Times New Roman"/>
          <w:sz w:val="24"/>
          <w:szCs w:val="24"/>
        </w:rPr>
      </w:pPr>
    </w:p>
    <w:sectPr w:rsidR="0073015B" w:rsidRPr="0073015B" w:rsidSect="0023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014D"/>
    <w:multiLevelType w:val="multilevel"/>
    <w:tmpl w:val="0AFEE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3665E0"/>
    <w:multiLevelType w:val="multilevel"/>
    <w:tmpl w:val="37FADA8A"/>
    <w:lvl w:ilvl="0">
      <w:start w:val="1"/>
      <w:numFmt w:val="bullet"/>
      <w:lvlText w:val="●"/>
      <w:lvlJc w:val="left"/>
      <w:pPr>
        <w:ind w:left="30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2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3F7009"/>
    <w:multiLevelType w:val="hybridMultilevel"/>
    <w:tmpl w:val="B71AE6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15B"/>
    <w:rsid w:val="00236EAF"/>
    <w:rsid w:val="0073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2021-10-31T10:56:00Z</dcterms:created>
  <dcterms:modified xsi:type="dcterms:W3CDTF">2021-10-31T11:02:00Z</dcterms:modified>
</cp:coreProperties>
</file>